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FDC3D" w14:textId="77777777" w:rsidR="0030526A" w:rsidRDefault="0030526A" w:rsidP="0030526A">
      <w:pPr>
        <w:spacing w:before="100" w:beforeAutospacing="1" w:after="100" w:afterAutospacing="1" w:line="480" w:lineRule="auto"/>
        <w:rPr>
          <w:rFonts w:ascii="Verdana" w:eastAsia="Times New Roman" w:hAnsi="Verdana" w:cs="Times New Roman"/>
          <w:color w:val="000000"/>
        </w:rPr>
      </w:pPr>
      <w:bookmarkStart w:id="0" w:name="_GoBack"/>
      <w:bookmarkEnd w:id="0"/>
    </w:p>
    <w:p w14:paraId="6900FBD4" w14:textId="77777777" w:rsidR="0030526A" w:rsidRDefault="0030526A" w:rsidP="0030526A">
      <w:pPr>
        <w:spacing w:before="100" w:beforeAutospacing="1" w:after="100" w:afterAutospacing="1" w:line="480" w:lineRule="auto"/>
        <w:rPr>
          <w:rFonts w:ascii="Verdana" w:eastAsia="Times New Roman" w:hAnsi="Verdana" w:cs="Times New Roman"/>
          <w:color w:val="000000"/>
        </w:rPr>
      </w:pPr>
    </w:p>
    <w:p w14:paraId="65C9F4E4" w14:textId="77777777" w:rsidR="0030526A" w:rsidRPr="0030526A" w:rsidRDefault="0030526A" w:rsidP="0030526A">
      <w:pPr>
        <w:spacing w:before="100" w:beforeAutospacing="1" w:after="100" w:afterAutospacing="1" w:line="480" w:lineRule="auto"/>
        <w:rPr>
          <w:rFonts w:ascii="Verdana" w:eastAsia="Times New Roman" w:hAnsi="Verdana" w:cs="Times New Roman"/>
          <w:color w:val="000000"/>
        </w:rPr>
      </w:pPr>
      <w:r w:rsidRPr="0030526A">
        <w:rPr>
          <w:rFonts w:ascii="Verdana" w:eastAsia="Times New Roman" w:hAnsi="Verdana" w:cs="Times New Roman"/>
          <w:color w:val="000000"/>
        </w:rPr>
        <w:t>PPE Progress 2</w:t>
      </w:r>
    </w:p>
    <w:p w14:paraId="0FC4B8DB" w14:textId="77777777" w:rsidR="0030526A" w:rsidRPr="0030526A" w:rsidRDefault="0030526A" w:rsidP="0030526A">
      <w:pPr>
        <w:spacing w:before="100" w:beforeAutospacing="1" w:after="100" w:afterAutospacing="1" w:line="480" w:lineRule="auto"/>
        <w:rPr>
          <w:rFonts w:ascii="Verdana" w:eastAsia="Times New Roman" w:hAnsi="Verdana" w:cs="Times New Roman"/>
          <w:color w:val="000000"/>
        </w:rPr>
      </w:pPr>
      <w:r w:rsidRPr="0030526A">
        <w:rPr>
          <w:rFonts w:ascii="Verdana" w:eastAsia="Times New Roman" w:hAnsi="Verdana" w:cs="Times New Roman"/>
          <w:color w:val="000000"/>
        </w:rPr>
        <w:t> </w:t>
      </w:r>
    </w:p>
    <w:p w14:paraId="08F45DDD" w14:textId="77777777" w:rsidR="0030526A" w:rsidRPr="0030526A" w:rsidRDefault="0030526A" w:rsidP="0030526A">
      <w:pPr>
        <w:spacing w:before="100" w:beforeAutospacing="1" w:after="100" w:afterAutospacing="1" w:line="480" w:lineRule="auto"/>
        <w:rPr>
          <w:rFonts w:ascii="Verdana" w:eastAsia="Times New Roman" w:hAnsi="Verdana" w:cs="Times New Roman"/>
          <w:color w:val="000000"/>
        </w:rPr>
      </w:pPr>
      <w:r w:rsidRPr="0030526A">
        <w:rPr>
          <w:rFonts w:ascii="Verdana" w:eastAsia="Times New Roman" w:hAnsi="Verdana" w:cs="Times New Roman"/>
          <w:color w:val="000000"/>
        </w:rPr>
        <w:t xml:space="preserve">On Thursday September 20 at 3:30-5:30 and Wednesday September 26 at 9-2pm, I met with the Director of Health Information, Jim </w:t>
      </w:r>
      <w:proofErr w:type="spellStart"/>
      <w:r w:rsidRPr="0030526A">
        <w:rPr>
          <w:rFonts w:ascii="Verdana" w:eastAsia="Times New Roman" w:hAnsi="Verdana" w:cs="Times New Roman"/>
          <w:color w:val="000000"/>
        </w:rPr>
        <w:t>Veteto</w:t>
      </w:r>
      <w:proofErr w:type="spellEnd"/>
      <w:r w:rsidRPr="0030526A">
        <w:rPr>
          <w:rFonts w:ascii="Verdana" w:eastAsia="Times New Roman" w:hAnsi="Verdana" w:cs="Times New Roman"/>
          <w:color w:val="000000"/>
        </w:rPr>
        <w:t xml:space="preserve"> at the Jackson Medical Mall. Jim knows me as an outpatient coder and asked me what I wanted to do after school and I informed him of my interest in Compliance.  He informed me of how great CDI is and how it is important for reimbursement for the hospitals.  Jim started by introducing me to the concept of data driven decisions.  He explained to me how to focus on the Pareto principle also known as the 80/20 rule.  The rule states for many events roughly 80% of the effects come from 20% of the causes.  I can use this principle </w:t>
      </w:r>
      <w:proofErr w:type="gramStart"/>
      <w:r w:rsidRPr="0030526A">
        <w:rPr>
          <w:rFonts w:ascii="Verdana" w:eastAsia="Times New Roman" w:hAnsi="Verdana" w:cs="Times New Roman"/>
          <w:color w:val="000000"/>
        </w:rPr>
        <w:t>as a way to</w:t>
      </w:r>
      <w:proofErr w:type="gramEnd"/>
      <w:r w:rsidRPr="0030526A">
        <w:rPr>
          <w:rFonts w:ascii="Verdana" w:eastAsia="Times New Roman" w:hAnsi="Verdana" w:cs="Times New Roman"/>
          <w:color w:val="000000"/>
        </w:rPr>
        <w:t xml:space="preserve"> look for trends in what is causing payment denials and losses for the hospital.  Jim showed me outpatient Medicare Jackson Medical Necessity denials and how to look at the dollar perspective as well as the volume perspective.  We discussed MAC, Medicare Administrator Contractor as well as various links that show codes that are added to satisfy medical necessity so that the facility is reimbursed. I enjoyed reviewing the claim edit work queue because I was able to review my own cases and understand what modifiers or codes would satisfy the claim and be aware of accurate coding.  Jim concluded by forwarding me a list of Medicare denials and a copy of the 2018 Addendum B to review.  We will continue our next session Monday October 1</w:t>
      </w:r>
      <w:r w:rsidRPr="0030526A">
        <w:rPr>
          <w:rFonts w:ascii="Verdana" w:eastAsia="Times New Roman" w:hAnsi="Verdana" w:cs="Times New Roman"/>
          <w:color w:val="000000"/>
          <w:vertAlign w:val="superscript"/>
        </w:rPr>
        <w:t>st</w:t>
      </w:r>
      <w:r w:rsidRPr="0030526A">
        <w:rPr>
          <w:rFonts w:ascii="Verdana" w:eastAsia="Times New Roman" w:hAnsi="Verdana" w:cs="Times New Roman"/>
          <w:color w:val="000000"/>
        </w:rPr>
        <w:t>.</w:t>
      </w:r>
    </w:p>
    <w:p w14:paraId="21C19285" w14:textId="77777777" w:rsidR="0030526A" w:rsidRPr="0030526A" w:rsidRDefault="0030526A" w:rsidP="0030526A">
      <w:pPr>
        <w:rPr>
          <w:rFonts w:eastAsia="Times New Roman" w:cs="Times New Roman"/>
        </w:rPr>
      </w:pPr>
    </w:p>
    <w:p w14:paraId="1A1ECABD" w14:textId="77777777" w:rsidR="00425082" w:rsidRDefault="00425082"/>
    <w:sectPr w:rsidR="00425082" w:rsidSect="00EB558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E0C28" w14:textId="77777777" w:rsidR="00127422" w:rsidRDefault="00127422">
      <w:pPr>
        <w:spacing w:after="0" w:line="240" w:lineRule="auto"/>
      </w:pPr>
      <w:r>
        <w:separator/>
      </w:r>
    </w:p>
  </w:endnote>
  <w:endnote w:type="continuationSeparator" w:id="0">
    <w:p w14:paraId="08366FCF" w14:textId="77777777" w:rsidR="00127422" w:rsidRDefault="00127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694522" w14:textId="77777777" w:rsidR="00127422" w:rsidRDefault="00127422">
      <w:pPr>
        <w:spacing w:after="0" w:line="240" w:lineRule="auto"/>
      </w:pPr>
      <w:r>
        <w:separator/>
      </w:r>
    </w:p>
  </w:footnote>
  <w:footnote w:type="continuationSeparator" w:id="0">
    <w:p w14:paraId="393EB9F0" w14:textId="77777777" w:rsidR="00127422" w:rsidRDefault="00127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A9F24" w14:textId="77777777" w:rsidR="00EB5582" w:rsidRDefault="0030526A">
    <w:pPr>
      <w:pStyle w:val="Header"/>
    </w:pPr>
    <w:r>
      <w:t>Carla Sims</w:t>
    </w:r>
    <w:r>
      <w:tab/>
      <w:t>HI 485</w:t>
    </w:r>
  </w:p>
  <w:p w14:paraId="0BA809A3" w14:textId="77777777" w:rsidR="00EB5582" w:rsidRDefault="001274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26A"/>
    <w:rsid w:val="00127422"/>
    <w:rsid w:val="00226E9C"/>
    <w:rsid w:val="0030526A"/>
    <w:rsid w:val="00425082"/>
    <w:rsid w:val="00470785"/>
    <w:rsid w:val="00F85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2B3F8"/>
  <w15:chartTrackingRefBased/>
  <w15:docId w15:val="{E0214260-74A9-4508-BFBB-A3DD87476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52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itemhidden">
    <w:name w:val="mceitemhidden"/>
    <w:basedOn w:val="DefaultParagraphFont"/>
    <w:rsid w:val="0030526A"/>
    <w:rPr>
      <w:rFonts w:cs="Times New Roman"/>
    </w:rPr>
  </w:style>
  <w:style w:type="character" w:customStyle="1" w:styleId="hiddenspellerror1">
    <w:name w:val="hiddenspellerror1"/>
    <w:basedOn w:val="DefaultParagraphFont"/>
    <w:rsid w:val="0030526A"/>
    <w:rPr>
      <w:rFonts w:cs="Times New Roman"/>
    </w:rPr>
  </w:style>
  <w:style w:type="character" w:customStyle="1" w:styleId="hiddensuggestion1">
    <w:name w:val="hiddensuggestion1"/>
    <w:basedOn w:val="DefaultParagraphFont"/>
    <w:rsid w:val="0030526A"/>
    <w:rPr>
      <w:rFonts w:cs="Times New Roman"/>
    </w:rPr>
  </w:style>
  <w:style w:type="paragraph" w:styleId="Header">
    <w:name w:val="header"/>
    <w:basedOn w:val="Normal"/>
    <w:link w:val="HeaderChar"/>
    <w:uiPriority w:val="99"/>
    <w:unhideWhenUsed/>
    <w:rsid w:val="0030526A"/>
    <w:pPr>
      <w:tabs>
        <w:tab w:val="center" w:pos="4680"/>
        <w:tab w:val="right" w:pos="9360"/>
      </w:tabs>
      <w:spacing w:after="0" w:line="240" w:lineRule="auto"/>
    </w:pPr>
    <w:rPr>
      <w:rFonts w:eastAsia="Times New Roman" w:cs="Times New Roman"/>
    </w:rPr>
  </w:style>
  <w:style w:type="character" w:customStyle="1" w:styleId="HeaderChar">
    <w:name w:val="Header Char"/>
    <w:basedOn w:val="DefaultParagraphFont"/>
    <w:link w:val="Header"/>
    <w:uiPriority w:val="99"/>
    <w:rsid w:val="0030526A"/>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F6520-37DD-4627-95FD-90A75D542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D. Sims</dc:creator>
  <cp:keywords/>
  <dc:description/>
  <cp:lastModifiedBy>carla sims</cp:lastModifiedBy>
  <cp:revision>2</cp:revision>
  <dcterms:created xsi:type="dcterms:W3CDTF">2018-11-12T15:10:00Z</dcterms:created>
  <dcterms:modified xsi:type="dcterms:W3CDTF">2018-11-12T15:10:00Z</dcterms:modified>
</cp:coreProperties>
</file>